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93" w:rsidRDefault="009C04BB" w:rsidP="006A0CF0">
      <w:pPr>
        <w:jc w:val="right"/>
      </w:pPr>
      <w:r>
        <w:rPr>
          <w:rFonts w:hint="eastAsia"/>
        </w:rPr>
        <w:t>令和</w:t>
      </w:r>
      <w:r w:rsidR="008C5D61">
        <w:rPr>
          <w:rFonts w:hint="eastAsia"/>
        </w:rPr>
        <w:t>７</w:t>
      </w:r>
      <w:r w:rsidR="006A0CF0">
        <w:rPr>
          <w:rFonts w:hint="eastAsia"/>
        </w:rPr>
        <w:t>年</w:t>
      </w:r>
      <w:r w:rsidR="007D3264">
        <w:rPr>
          <w:rFonts w:hint="eastAsia"/>
        </w:rPr>
        <w:t>４</w:t>
      </w:r>
      <w:r w:rsidR="006A0CF0">
        <w:rPr>
          <w:rFonts w:hint="eastAsia"/>
        </w:rPr>
        <w:t>月</w:t>
      </w:r>
      <w:r w:rsidR="000C6C66">
        <w:rPr>
          <w:rFonts w:hint="eastAsia"/>
        </w:rPr>
        <w:t>８</w:t>
      </w:r>
      <w:r w:rsidR="006A0CF0">
        <w:rPr>
          <w:rFonts w:hint="eastAsia"/>
        </w:rPr>
        <w:t>日</w:t>
      </w:r>
    </w:p>
    <w:p w:rsidR="006A0CF0" w:rsidRDefault="006A0CF0" w:rsidP="006A0CF0">
      <w:pPr>
        <w:jc w:val="left"/>
      </w:pPr>
      <w:r>
        <w:rPr>
          <w:rFonts w:hint="eastAsia"/>
        </w:rPr>
        <w:t>保護者様</w:t>
      </w:r>
    </w:p>
    <w:p w:rsidR="006A0CF0" w:rsidRDefault="00E408ED" w:rsidP="006A0CF0">
      <w:pPr>
        <w:wordWrap w:val="0"/>
        <w:jc w:val="right"/>
      </w:pPr>
      <w:r>
        <w:rPr>
          <w:rFonts w:hint="eastAsia"/>
        </w:rPr>
        <w:t xml:space="preserve">　　　</w:t>
      </w:r>
      <w:r w:rsidR="006A0CF0">
        <w:rPr>
          <w:rFonts w:hint="eastAsia"/>
        </w:rPr>
        <w:t xml:space="preserve">養父市立建屋小学校　</w:t>
      </w:r>
    </w:p>
    <w:p w:rsidR="006A0CF0" w:rsidRDefault="006A0CF0" w:rsidP="00E408ED">
      <w:pPr>
        <w:wordWrap w:val="0"/>
        <w:jc w:val="right"/>
      </w:pPr>
      <w:r>
        <w:rPr>
          <w:rFonts w:hint="eastAsia"/>
        </w:rPr>
        <w:t xml:space="preserve">校長　</w:t>
      </w:r>
      <w:r w:rsidR="008C5D61">
        <w:rPr>
          <w:rFonts w:hint="eastAsia"/>
        </w:rPr>
        <w:t>西</w:t>
      </w:r>
      <w:r w:rsidR="008C5D61">
        <w:rPr>
          <w:rFonts w:hint="eastAsia"/>
        </w:rPr>
        <w:t xml:space="preserve"> </w:t>
      </w:r>
      <w:r w:rsidR="008C5D61">
        <w:rPr>
          <w:rFonts w:hint="eastAsia"/>
        </w:rPr>
        <w:t>垣　將</w:t>
      </w:r>
      <w:r w:rsidR="008C5D61">
        <w:rPr>
          <w:rFonts w:hint="eastAsia"/>
        </w:rPr>
        <w:t xml:space="preserve"> </w:t>
      </w:r>
      <w:r w:rsidR="008C5D61">
        <w:rPr>
          <w:rFonts w:hint="eastAsia"/>
        </w:rPr>
        <w:t>輝</w:t>
      </w:r>
      <w:r w:rsidR="00E408ED">
        <w:rPr>
          <w:rFonts w:hint="eastAsia"/>
        </w:rPr>
        <w:t xml:space="preserve">　</w:t>
      </w:r>
    </w:p>
    <w:p w:rsidR="00252549" w:rsidRDefault="00252549" w:rsidP="006A0CF0">
      <w:pPr>
        <w:jc w:val="right"/>
      </w:pPr>
    </w:p>
    <w:p w:rsidR="00252549" w:rsidRPr="00575A9D" w:rsidRDefault="00252549" w:rsidP="00252549">
      <w:pPr>
        <w:jc w:val="center"/>
        <w:rPr>
          <w:sz w:val="28"/>
          <w:szCs w:val="28"/>
        </w:rPr>
      </w:pPr>
      <w:r w:rsidRPr="00575A9D">
        <w:rPr>
          <w:rFonts w:hint="eastAsia"/>
          <w:sz w:val="28"/>
          <w:szCs w:val="28"/>
        </w:rPr>
        <w:t>気象警報発令時</w:t>
      </w:r>
      <w:r w:rsidR="00575A9D">
        <w:rPr>
          <w:rFonts w:hint="eastAsia"/>
          <w:sz w:val="28"/>
          <w:szCs w:val="28"/>
        </w:rPr>
        <w:t>等</w:t>
      </w:r>
      <w:r w:rsidRPr="00575A9D">
        <w:rPr>
          <w:rFonts w:hint="eastAsia"/>
          <w:sz w:val="28"/>
          <w:szCs w:val="28"/>
        </w:rPr>
        <w:t>における対応について（お知らせ）</w:t>
      </w:r>
    </w:p>
    <w:p w:rsidR="00252549" w:rsidRDefault="00252549" w:rsidP="00252549">
      <w:pPr>
        <w:jc w:val="left"/>
      </w:pPr>
      <w:r>
        <w:rPr>
          <w:rFonts w:hint="eastAsia"/>
        </w:rPr>
        <w:t xml:space="preserve">　</w:t>
      </w:r>
      <w:r w:rsidR="007D3264">
        <w:rPr>
          <w:rFonts w:hint="eastAsia"/>
        </w:rPr>
        <w:t>清明</w:t>
      </w:r>
      <w:r>
        <w:rPr>
          <w:rFonts w:hint="eastAsia"/>
        </w:rPr>
        <w:t>の候、保護者の皆様におかれましてはますますご健勝のこととお喜び申し上げます。日頃より、本校の教育活動へのご理解とご協力ありがとうございます。</w:t>
      </w:r>
    </w:p>
    <w:p w:rsidR="00252549" w:rsidRDefault="00252549" w:rsidP="00252549">
      <w:pPr>
        <w:ind w:firstLineChars="100" w:firstLine="210"/>
        <w:jc w:val="left"/>
      </w:pPr>
      <w:r>
        <w:rPr>
          <w:rFonts w:hint="eastAsia"/>
        </w:rPr>
        <w:t>さて、気象警報発令時の対応について、下記の通りお知ら</w:t>
      </w:r>
      <w:bookmarkStart w:id="0" w:name="_GoBack"/>
      <w:bookmarkEnd w:id="0"/>
      <w:r>
        <w:rPr>
          <w:rFonts w:hint="eastAsia"/>
        </w:rPr>
        <w:t>せしますので、ご確認ください。ご協力よろしくお願いします。</w:t>
      </w:r>
    </w:p>
    <w:p w:rsidR="00252549" w:rsidRDefault="00252549" w:rsidP="00252549">
      <w:pPr>
        <w:ind w:firstLineChars="100" w:firstLine="210"/>
        <w:jc w:val="left"/>
      </w:pPr>
    </w:p>
    <w:tbl>
      <w:tblPr>
        <w:tblStyle w:val="a5"/>
        <w:tblW w:w="7650" w:type="dxa"/>
        <w:tblInd w:w="1043" w:type="dxa"/>
        <w:tblLook w:val="04A0" w:firstRow="1" w:lastRow="0" w:firstColumn="1" w:lastColumn="0" w:noHBand="0" w:noVBand="1"/>
      </w:tblPr>
      <w:tblGrid>
        <w:gridCol w:w="7650"/>
      </w:tblGrid>
      <w:tr w:rsidR="00252549" w:rsidTr="00CE0D73">
        <w:tc>
          <w:tcPr>
            <w:tcW w:w="7650" w:type="dxa"/>
          </w:tcPr>
          <w:p w:rsidR="00252549" w:rsidRPr="00CE0D73" w:rsidRDefault="00252549" w:rsidP="00CE0D73">
            <w:pPr>
              <w:pStyle w:val="a6"/>
              <w:numPr>
                <w:ilvl w:val="0"/>
                <w:numId w:val="1"/>
              </w:numPr>
              <w:ind w:leftChars="0"/>
              <w:jc w:val="left"/>
              <w:rPr>
                <w:sz w:val="24"/>
                <w:szCs w:val="24"/>
              </w:rPr>
            </w:pPr>
            <w:r w:rsidRPr="00CE0D73">
              <w:rPr>
                <w:rFonts w:hint="eastAsia"/>
                <w:sz w:val="24"/>
                <w:szCs w:val="24"/>
              </w:rPr>
              <w:t>午前６：００　の時点で、「養父市」に</w:t>
            </w:r>
          </w:p>
          <w:p w:rsidR="00252549" w:rsidRDefault="00252549" w:rsidP="00CE0D73">
            <w:pPr>
              <w:pStyle w:val="a6"/>
              <w:ind w:leftChars="0" w:left="360"/>
              <w:jc w:val="left"/>
            </w:pPr>
            <w:r w:rsidRPr="00CE0D73">
              <w:rPr>
                <w:rFonts w:hint="eastAsia"/>
                <w:sz w:val="24"/>
                <w:szCs w:val="24"/>
              </w:rPr>
              <w:t>「大雨・洪水・暴風・大雪</w:t>
            </w:r>
            <w:r w:rsidR="00CE0D73" w:rsidRPr="00CE0D73">
              <w:rPr>
                <w:rFonts w:hint="eastAsia"/>
                <w:sz w:val="24"/>
                <w:szCs w:val="24"/>
              </w:rPr>
              <w:t>等</w:t>
            </w:r>
            <w:r w:rsidRPr="00CE0D73">
              <w:rPr>
                <w:rFonts w:hint="eastAsia"/>
                <w:sz w:val="24"/>
                <w:szCs w:val="24"/>
              </w:rPr>
              <w:t>」の警報が発令されている場合</w:t>
            </w:r>
          </w:p>
        </w:tc>
      </w:tr>
    </w:tbl>
    <w:p w:rsidR="00252549" w:rsidRDefault="00252549" w:rsidP="00252549">
      <w:pPr>
        <w:ind w:firstLineChars="100" w:firstLine="21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2529840</wp:posOffset>
                </wp:positionH>
                <wp:positionV relativeFrom="paragraph">
                  <wp:posOffset>60325</wp:posOffset>
                </wp:positionV>
                <wp:extent cx="1438275" cy="361950"/>
                <wp:effectExtent l="152400" t="19050" r="28575" b="38100"/>
                <wp:wrapNone/>
                <wp:docPr id="1" name="下矢印 1"/>
                <wp:cNvGraphicFramePr/>
                <a:graphic xmlns:a="http://schemas.openxmlformats.org/drawingml/2006/main">
                  <a:graphicData uri="http://schemas.microsoft.com/office/word/2010/wordprocessingShape">
                    <wps:wsp>
                      <wps:cNvSpPr/>
                      <wps:spPr>
                        <a:xfrm>
                          <a:off x="0" y="0"/>
                          <a:ext cx="1438275" cy="361950"/>
                        </a:xfrm>
                        <a:prstGeom prst="down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06B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99.2pt;margin-top:4.75pt;width:113.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" adj="10800" filled="f" strokecolor="black [3213]" strokeweight="2.25pt"/>
            </w:pict>
          </mc:Fallback>
        </mc:AlternateContent>
      </w:r>
    </w:p>
    <w:p w:rsidR="00252549" w:rsidRDefault="00252549" w:rsidP="00252549">
      <w:pPr>
        <w:ind w:firstLineChars="100" w:firstLine="210"/>
        <w:jc w:val="left"/>
      </w:pPr>
    </w:p>
    <w:p w:rsidR="00252549" w:rsidRPr="00CE0D73" w:rsidRDefault="00252549" w:rsidP="00252549">
      <w:pPr>
        <w:ind w:firstLineChars="100" w:firstLine="361"/>
        <w:jc w:val="center"/>
        <w:rPr>
          <w:b/>
          <w:sz w:val="36"/>
          <w:szCs w:val="36"/>
        </w:rPr>
      </w:pPr>
      <w:r w:rsidRPr="00CE0D73">
        <w:rPr>
          <w:rFonts w:hint="eastAsia"/>
          <w:b/>
          <w:sz w:val="36"/>
          <w:szCs w:val="36"/>
        </w:rPr>
        <w:t>「自宅待機」</w:t>
      </w:r>
    </w:p>
    <w:tbl>
      <w:tblPr>
        <w:tblStyle w:val="a5"/>
        <w:tblpPr w:leftFromText="142" w:rightFromText="142" w:vertAnchor="text" w:horzAnchor="margin" w:tblpXSpec="center" w:tblpY="222"/>
        <w:tblW w:w="7508" w:type="dxa"/>
        <w:tblLook w:val="04A0" w:firstRow="1" w:lastRow="0" w:firstColumn="1" w:lastColumn="0" w:noHBand="0" w:noVBand="1"/>
      </w:tblPr>
      <w:tblGrid>
        <w:gridCol w:w="7508"/>
      </w:tblGrid>
      <w:tr w:rsidR="00CE0D73" w:rsidTr="00CE0D73">
        <w:tc>
          <w:tcPr>
            <w:tcW w:w="7508" w:type="dxa"/>
          </w:tcPr>
          <w:p w:rsidR="00CE0D73" w:rsidRPr="001966C4" w:rsidRDefault="00CE0D73" w:rsidP="00CE0D73">
            <w:pPr>
              <w:pStyle w:val="a6"/>
              <w:numPr>
                <w:ilvl w:val="0"/>
                <w:numId w:val="1"/>
              </w:numPr>
              <w:ind w:leftChars="0"/>
              <w:jc w:val="left"/>
              <w:rPr>
                <w:b/>
                <w:sz w:val="24"/>
                <w:szCs w:val="24"/>
              </w:rPr>
            </w:pPr>
            <w:r w:rsidRPr="001966C4">
              <w:rPr>
                <w:rFonts w:hint="eastAsia"/>
                <w:b/>
                <w:sz w:val="24"/>
                <w:szCs w:val="24"/>
                <w:u w:val="double"/>
              </w:rPr>
              <w:t>午前</w:t>
            </w:r>
            <w:r w:rsidR="001966C4" w:rsidRPr="001966C4">
              <w:rPr>
                <w:rFonts w:hint="eastAsia"/>
                <w:b/>
                <w:sz w:val="24"/>
                <w:szCs w:val="24"/>
                <w:u w:val="double"/>
              </w:rPr>
              <w:t>６</w:t>
            </w:r>
            <w:r w:rsidRPr="001966C4">
              <w:rPr>
                <w:rFonts w:hint="eastAsia"/>
                <w:b/>
                <w:sz w:val="24"/>
                <w:szCs w:val="24"/>
                <w:u w:val="double"/>
              </w:rPr>
              <w:t>：</w:t>
            </w:r>
            <w:r w:rsidR="001966C4" w:rsidRPr="001966C4">
              <w:rPr>
                <w:rFonts w:hint="eastAsia"/>
                <w:b/>
                <w:sz w:val="24"/>
                <w:szCs w:val="24"/>
                <w:u w:val="double"/>
              </w:rPr>
              <w:t>３０</w:t>
            </w:r>
            <w:r w:rsidRPr="001966C4">
              <w:rPr>
                <w:rFonts w:hint="eastAsia"/>
                <w:b/>
                <w:sz w:val="24"/>
                <w:szCs w:val="24"/>
              </w:rPr>
              <w:t xml:space="preserve">　の時点で、「養父市」に</w:t>
            </w:r>
          </w:p>
          <w:p w:rsidR="00CE0D73" w:rsidRDefault="00CE0D73" w:rsidP="00CE0D73">
            <w:pPr>
              <w:jc w:val="left"/>
            </w:pPr>
            <w:r w:rsidRPr="001966C4">
              <w:rPr>
                <w:rFonts w:hint="eastAsia"/>
                <w:b/>
                <w:sz w:val="24"/>
                <w:szCs w:val="24"/>
              </w:rPr>
              <w:t>「大雨・洪水・暴風・大雪等」の警報が継続発令されている場合</w:t>
            </w:r>
          </w:p>
        </w:tc>
      </w:tr>
    </w:tbl>
    <w:p w:rsidR="00CE0D73" w:rsidRDefault="00CE0D73" w:rsidP="00252549">
      <w:pPr>
        <w:ind w:firstLineChars="100" w:firstLine="210"/>
        <w:jc w:val="center"/>
      </w:pPr>
    </w:p>
    <w:p w:rsidR="00252549" w:rsidRPr="00CE0D73" w:rsidRDefault="00252549" w:rsidP="00252549">
      <w:pPr>
        <w:ind w:firstLineChars="100" w:firstLine="210"/>
        <w:jc w:val="left"/>
      </w:pPr>
    </w:p>
    <w:p w:rsidR="00252549" w:rsidRDefault="00252549" w:rsidP="00252549">
      <w:pPr>
        <w:ind w:firstLineChars="100" w:firstLine="210"/>
        <w:jc w:val="left"/>
      </w:pPr>
    </w:p>
    <w:p w:rsidR="00CE0D73" w:rsidRDefault="00575A9D" w:rsidP="00252549">
      <w:pPr>
        <w:ind w:firstLineChars="100" w:firstLine="210"/>
        <w:jc w:val="left"/>
      </w:pPr>
      <w:r>
        <w:rPr>
          <w:rFonts w:hint="eastAsia"/>
          <w:noProof/>
        </w:rPr>
        <mc:AlternateContent>
          <mc:Choice Requires="wps">
            <w:drawing>
              <wp:anchor distT="0" distB="0" distL="114300" distR="114300" simplePos="0" relativeHeight="251661312" behindDoc="0" locked="0" layoutInCell="1" allowOverlap="1" wp14:anchorId="0C0F6770" wp14:editId="45FFF2A1">
                <wp:simplePos x="0" y="0"/>
                <wp:positionH relativeFrom="column">
                  <wp:posOffset>2590800</wp:posOffset>
                </wp:positionH>
                <wp:positionV relativeFrom="paragraph">
                  <wp:posOffset>7620</wp:posOffset>
                </wp:positionV>
                <wp:extent cx="1438275" cy="361950"/>
                <wp:effectExtent l="152400" t="19050" r="28575" b="38100"/>
                <wp:wrapNone/>
                <wp:docPr id="2" name="下矢印 2"/>
                <wp:cNvGraphicFramePr/>
                <a:graphic xmlns:a="http://schemas.openxmlformats.org/drawingml/2006/main">
                  <a:graphicData uri="http://schemas.microsoft.com/office/word/2010/wordprocessingShape">
                    <wps:wsp>
                      <wps:cNvSpPr/>
                      <wps:spPr>
                        <a:xfrm>
                          <a:off x="0" y="0"/>
                          <a:ext cx="1438275" cy="361950"/>
                        </a:xfrm>
                        <a:prstGeom prst="downArrow">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422F8" id="下矢印 2" o:spid="_x0000_s1026" type="#_x0000_t67" style="position:absolute;left:0;text-align:left;margin-left:204pt;margin-top:.6pt;width:113.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" adj="10800" filled="f" strokecolor="windowText" strokeweight="2.25pt"/>
            </w:pict>
          </mc:Fallback>
        </mc:AlternateContent>
      </w:r>
    </w:p>
    <w:p w:rsidR="00CE0D73" w:rsidRDefault="00CE0D73" w:rsidP="00252549">
      <w:pPr>
        <w:ind w:firstLineChars="100" w:firstLine="210"/>
        <w:jc w:val="left"/>
      </w:pPr>
    </w:p>
    <w:p w:rsidR="00252549" w:rsidRPr="00CE0D73" w:rsidRDefault="00CE0D73" w:rsidP="00575A9D">
      <w:pPr>
        <w:ind w:firstLineChars="100" w:firstLine="361"/>
        <w:jc w:val="center"/>
        <w:rPr>
          <w:b/>
          <w:sz w:val="36"/>
          <w:szCs w:val="36"/>
        </w:rPr>
      </w:pPr>
      <w:r w:rsidRPr="00CE0D73">
        <w:rPr>
          <w:rFonts w:hint="eastAsia"/>
          <w:b/>
          <w:sz w:val="36"/>
          <w:szCs w:val="36"/>
        </w:rPr>
        <w:t>「臨時休業」</w:t>
      </w:r>
    </w:p>
    <w:p w:rsidR="00FC33DC" w:rsidRPr="007F0E54" w:rsidRDefault="00CE0D73" w:rsidP="00FC33DC">
      <w:pPr>
        <w:ind w:leftChars="100" w:left="450" w:hangingChars="100" w:hanging="240"/>
        <w:jc w:val="left"/>
        <w:rPr>
          <w:rFonts w:asciiTheme="minorEastAsia" w:hAnsiTheme="minorEastAsia" w:cs="HG丸ｺﾞｼｯｸM-PRO"/>
          <w:color w:val="000000"/>
          <w:kern w:val="0"/>
          <w:sz w:val="24"/>
          <w:szCs w:val="24"/>
        </w:rPr>
      </w:pPr>
      <w:r w:rsidRPr="007F0E54">
        <w:rPr>
          <w:rFonts w:hint="eastAsia"/>
          <w:sz w:val="24"/>
          <w:szCs w:val="24"/>
        </w:rPr>
        <w:t>※</w:t>
      </w:r>
      <w:r w:rsidRPr="007F0E54">
        <w:rPr>
          <w:rFonts w:asciiTheme="minorEastAsia" w:hAnsiTheme="minorEastAsia" w:cs="HG丸ｺﾞｼｯｸM-PRO" w:hint="eastAsia"/>
          <w:color w:val="000000"/>
          <w:kern w:val="0"/>
          <w:sz w:val="24"/>
          <w:szCs w:val="24"/>
        </w:rPr>
        <w:t>防災行政告知システム放送・</w:t>
      </w:r>
      <w:r w:rsidR="007F0E54" w:rsidRPr="007F0E54">
        <w:rPr>
          <w:rFonts w:asciiTheme="minorEastAsia" w:hAnsiTheme="minorEastAsia" w:cs="HG丸ｺﾞｼｯｸM-PRO" w:hint="eastAsia"/>
          <w:color w:val="000000"/>
          <w:kern w:val="0"/>
          <w:sz w:val="24"/>
          <w:szCs w:val="24"/>
        </w:rPr>
        <w:t>連絡</w:t>
      </w:r>
      <w:r w:rsidRPr="007F0E54">
        <w:rPr>
          <w:rFonts w:asciiTheme="minorEastAsia" w:hAnsiTheme="minorEastAsia" w:cs="HG丸ｺﾞｼｯｸM-PRO" w:hint="eastAsia"/>
          <w:color w:val="000000"/>
          <w:kern w:val="0"/>
          <w:sz w:val="24"/>
          <w:szCs w:val="24"/>
        </w:rPr>
        <w:t>メールでお知らせします。</w:t>
      </w:r>
      <w:r w:rsidR="00FC33DC">
        <w:rPr>
          <w:rFonts w:asciiTheme="minorEastAsia" w:hAnsiTheme="minorEastAsia" w:cs="HG丸ｺﾞｼｯｸM-PRO" w:hint="eastAsia"/>
          <w:color w:val="000000"/>
          <w:kern w:val="0"/>
          <w:sz w:val="24"/>
          <w:szCs w:val="24"/>
        </w:rPr>
        <w:t>未登録の方は、連絡メールサービスへの登録をお願いします。</w:t>
      </w:r>
    </w:p>
    <w:p w:rsidR="00CE0D73" w:rsidRDefault="00CE0D73" w:rsidP="00252549">
      <w:pPr>
        <w:ind w:firstLineChars="100" w:firstLine="210"/>
        <w:jc w:val="left"/>
      </w:pPr>
    </w:p>
    <w:p w:rsidR="00CE0D73" w:rsidRPr="00C86A15" w:rsidRDefault="00CE0D73" w:rsidP="00CE0D73">
      <w:pPr>
        <w:rPr>
          <w:b/>
          <w:sz w:val="22"/>
        </w:rPr>
      </w:pPr>
      <w:r w:rsidRPr="00C86A15">
        <w:rPr>
          <w:rFonts w:hint="eastAsia"/>
          <w:b/>
          <w:sz w:val="22"/>
        </w:rPr>
        <w:t>＜登校後に気象警報</w:t>
      </w:r>
      <w:r w:rsidRPr="00C86A15">
        <w:rPr>
          <w:rFonts w:hint="eastAsia"/>
          <w:b/>
          <w:sz w:val="22"/>
        </w:rPr>
        <w:t>(</w:t>
      </w:r>
      <w:r w:rsidRPr="00C86A15">
        <w:rPr>
          <w:rFonts w:hint="eastAsia"/>
          <w:b/>
          <w:sz w:val="22"/>
        </w:rPr>
        <w:t>大雨　洪水　大雪等</w:t>
      </w:r>
      <w:r w:rsidRPr="00C86A15">
        <w:rPr>
          <w:rFonts w:hint="eastAsia"/>
          <w:b/>
          <w:sz w:val="22"/>
        </w:rPr>
        <w:t>)</w:t>
      </w:r>
      <w:r w:rsidRPr="00C86A15">
        <w:rPr>
          <w:rFonts w:hint="eastAsia"/>
          <w:b/>
          <w:sz w:val="22"/>
        </w:rPr>
        <w:t>発生の場合＞</w:t>
      </w:r>
    </w:p>
    <w:tbl>
      <w:tblPr>
        <w:tblStyle w:val="a5"/>
        <w:tblW w:w="0" w:type="auto"/>
        <w:tblLook w:val="04A0" w:firstRow="1" w:lastRow="0" w:firstColumn="1" w:lastColumn="0" w:noHBand="0" w:noVBand="1"/>
      </w:tblPr>
      <w:tblGrid>
        <w:gridCol w:w="9736"/>
      </w:tblGrid>
      <w:tr w:rsidR="00CE0D73" w:rsidRPr="00410816" w:rsidTr="00AE398E">
        <w:tc>
          <w:tcPr>
            <w:tcW w:w="10456" w:type="dxa"/>
          </w:tcPr>
          <w:p w:rsidR="00CE0D73" w:rsidRPr="007F0E54" w:rsidRDefault="00CE0D73" w:rsidP="00AE398E">
            <w:pPr>
              <w:overflowPunct w:val="0"/>
              <w:textAlignment w:val="baseline"/>
              <w:rPr>
                <w:rFonts w:asciiTheme="minorEastAsia" w:hAnsiTheme="minorEastAsia" w:cs="HG丸ｺﾞｼｯｸM-PRO"/>
                <w:color w:val="000000"/>
                <w:kern w:val="0"/>
                <w:sz w:val="24"/>
                <w:szCs w:val="24"/>
              </w:rPr>
            </w:pPr>
            <w:r w:rsidRPr="007F0E54">
              <w:rPr>
                <w:rFonts w:asciiTheme="minorEastAsia" w:hAnsiTheme="minorEastAsia" w:cs="HG丸ｺﾞｼｯｸM-PRO" w:hint="eastAsia"/>
                <w:color w:val="000000"/>
                <w:kern w:val="0"/>
                <w:sz w:val="24"/>
                <w:szCs w:val="24"/>
              </w:rPr>
              <w:t>安全を最優先し、学校待機をさせるか、教職員引率のもと下校する等の対応をします。</w:t>
            </w:r>
          </w:p>
          <w:p w:rsidR="00CE0D73" w:rsidRPr="00410816" w:rsidRDefault="00CE0D73" w:rsidP="007F0E54">
            <w:pPr>
              <w:overflowPunct w:val="0"/>
              <w:textAlignment w:val="baseline"/>
              <w:rPr>
                <w:rFonts w:ascii="ＭＳ 明朝" w:eastAsia="HG丸ｺﾞｼｯｸM-PRO" w:hAnsi="Times New Roman" w:cs="HG丸ｺﾞｼｯｸM-PRO"/>
                <w:color w:val="000000"/>
                <w:kern w:val="0"/>
                <w:sz w:val="22"/>
              </w:rPr>
            </w:pPr>
            <w:r w:rsidRPr="007F0E54">
              <w:rPr>
                <w:rFonts w:asciiTheme="minorEastAsia" w:hAnsiTheme="minorEastAsia" w:cs="HG丸ｺﾞｼｯｸM-PRO" w:hint="eastAsia"/>
                <w:color w:val="000000"/>
                <w:kern w:val="0"/>
                <w:sz w:val="24"/>
                <w:szCs w:val="24"/>
              </w:rPr>
              <w:t>必要に応じて、防災行政告知システム放送・</w:t>
            </w:r>
            <w:r w:rsidR="007F0E54" w:rsidRPr="007F0E54">
              <w:rPr>
                <w:rFonts w:asciiTheme="minorEastAsia" w:hAnsiTheme="minorEastAsia" w:cs="HG丸ｺﾞｼｯｸM-PRO" w:hint="eastAsia"/>
                <w:color w:val="000000"/>
                <w:kern w:val="0"/>
                <w:sz w:val="24"/>
                <w:szCs w:val="24"/>
              </w:rPr>
              <w:t>連絡</w:t>
            </w:r>
            <w:r w:rsidRPr="007F0E54">
              <w:rPr>
                <w:rFonts w:asciiTheme="minorEastAsia" w:hAnsiTheme="minorEastAsia" w:cs="HG丸ｺﾞｼｯｸM-PRO" w:hint="eastAsia"/>
                <w:color w:val="000000"/>
                <w:kern w:val="0"/>
                <w:sz w:val="24"/>
                <w:szCs w:val="24"/>
              </w:rPr>
              <w:t>メールでお知らせします</w:t>
            </w:r>
            <w:r w:rsidRPr="00410816">
              <w:rPr>
                <w:rFonts w:asciiTheme="minorEastAsia" w:hAnsiTheme="minorEastAsia" w:cs="HG丸ｺﾞｼｯｸM-PRO" w:hint="eastAsia"/>
                <w:color w:val="000000"/>
                <w:kern w:val="0"/>
                <w:sz w:val="22"/>
              </w:rPr>
              <w:t>。</w:t>
            </w:r>
          </w:p>
        </w:tc>
      </w:tr>
    </w:tbl>
    <w:p w:rsidR="00CE0D73" w:rsidRPr="00DE33D8" w:rsidRDefault="00CE0D73" w:rsidP="00CE0D73">
      <w:pPr>
        <w:rPr>
          <w:sz w:val="22"/>
        </w:rPr>
      </w:pPr>
    </w:p>
    <w:p w:rsidR="00CE0D73" w:rsidRPr="00C86A15" w:rsidRDefault="00CE0D73" w:rsidP="00CE0D73">
      <w:pPr>
        <w:rPr>
          <w:b/>
          <w:sz w:val="22"/>
        </w:rPr>
      </w:pPr>
      <w:r w:rsidRPr="00C86A15">
        <w:rPr>
          <w:rFonts w:hint="eastAsia"/>
          <w:b/>
          <w:sz w:val="22"/>
        </w:rPr>
        <w:t>＜登校後に地震が発生した場合＞</w:t>
      </w:r>
    </w:p>
    <w:tbl>
      <w:tblPr>
        <w:tblStyle w:val="a5"/>
        <w:tblW w:w="0" w:type="auto"/>
        <w:tblLook w:val="04A0" w:firstRow="1" w:lastRow="0" w:firstColumn="1" w:lastColumn="0" w:noHBand="0" w:noVBand="1"/>
      </w:tblPr>
      <w:tblGrid>
        <w:gridCol w:w="9736"/>
      </w:tblGrid>
      <w:tr w:rsidR="00CE0D73" w:rsidRPr="00410816" w:rsidTr="00AE398E">
        <w:trPr>
          <w:trHeight w:val="1177"/>
        </w:trPr>
        <w:tc>
          <w:tcPr>
            <w:tcW w:w="10456" w:type="dxa"/>
          </w:tcPr>
          <w:p w:rsidR="00CE0D73" w:rsidRPr="007F0E54" w:rsidRDefault="00CE0D73" w:rsidP="00AE398E">
            <w:pPr>
              <w:rPr>
                <w:sz w:val="24"/>
                <w:szCs w:val="24"/>
              </w:rPr>
            </w:pPr>
            <w:r w:rsidRPr="007F0E54">
              <w:rPr>
                <w:rFonts w:hint="eastAsia"/>
                <w:sz w:val="24"/>
                <w:szCs w:val="24"/>
              </w:rPr>
              <w:t>震度５弱以上の地震発生、または危険が予測される場合、保護者が引き取りに来るまで学校で保護します。</w:t>
            </w:r>
          </w:p>
          <w:p w:rsidR="00CE0D73" w:rsidRPr="007F0E54" w:rsidRDefault="00CE0D73" w:rsidP="007F0E54">
            <w:pPr>
              <w:rPr>
                <w:sz w:val="24"/>
                <w:szCs w:val="24"/>
              </w:rPr>
            </w:pPr>
            <w:r w:rsidRPr="007F0E54">
              <w:rPr>
                <w:rFonts w:asciiTheme="minorEastAsia" w:hAnsiTheme="minorEastAsia" w:cs="HG丸ｺﾞｼｯｸM-PRO" w:hint="eastAsia"/>
                <w:color w:val="000000"/>
                <w:kern w:val="0"/>
                <w:sz w:val="24"/>
                <w:szCs w:val="24"/>
              </w:rPr>
              <w:t>必要に応じて、防災行政告知システム放送・</w:t>
            </w:r>
            <w:r w:rsidR="007F0E54" w:rsidRPr="007F0E54">
              <w:rPr>
                <w:rFonts w:asciiTheme="minorEastAsia" w:hAnsiTheme="minorEastAsia" w:cs="HG丸ｺﾞｼｯｸM-PRO" w:hint="eastAsia"/>
                <w:color w:val="000000"/>
                <w:kern w:val="0"/>
                <w:sz w:val="24"/>
                <w:szCs w:val="24"/>
              </w:rPr>
              <w:t>連絡</w:t>
            </w:r>
            <w:r w:rsidRPr="007F0E54">
              <w:rPr>
                <w:rFonts w:asciiTheme="minorEastAsia" w:hAnsiTheme="minorEastAsia" w:cs="HG丸ｺﾞｼｯｸM-PRO" w:hint="eastAsia"/>
                <w:color w:val="000000"/>
                <w:kern w:val="0"/>
                <w:sz w:val="24"/>
                <w:szCs w:val="24"/>
              </w:rPr>
              <w:t>メールでお知らせします。</w:t>
            </w:r>
          </w:p>
        </w:tc>
      </w:tr>
    </w:tbl>
    <w:p w:rsidR="00850458" w:rsidRDefault="00CE0D73" w:rsidP="003B2934">
      <w:pPr>
        <w:rPr>
          <w:sz w:val="22"/>
        </w:rPr>
      </w:pPr>
      <w:r w:rsidRPr="00410816">
        <w:rPr>
          <w:rFonts w:hint="eastAsia"/>
          <w:sz w:val="22"/>
        </w:rPr>
        <w:t>※被災状況によっては、連絡が届かないことが予想されます。状況が不明な場合は、安全に十分</w:t>
      </w:r>
    </w:p>
    <w:p w:rsidR="007F0E54" w:rsidRDefault="00CE0D73" w:rsidP="00850458">
      <w:pPr>
        <w:ind w:firstLineChars="100" w:firstLine="220"/>
        <w:rPr>
          <w:sz w:val="22"/>
        </w:rPr>
      </w:pPr>
      <w:r w:rsidRPr="00410816">
        <w:rPr>
          <w:rFonts w:hint="eastAsia"/>
          <w:sz w:val="22"/>
        </w:rPr>
        <w:t>注意してご来校下さい。</w:t>
      </w:r>
    </w:p>
    <w:sectPr w:rsidR="007F0E54" w:rsidSect="00CE0D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61" w:rsidRDefault="008C5D61" w:rsidP="008C5D61">
      <w:r>
        <w:separator/>
      </w:r>
    </w:p>
  </w:endnote>
  <w:endnote w:type="continuationSeparator" w:id="0">
    <w:p w:rsidR="008C5D61" w:rsidRDefault="008C5D61" w:rsidP="008C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61" w:rsidRDefault="008C5D61" w:rsidP="008C5D61">
      <w:r>
        <w:separator/>
      </w:r>
    </w:p>
  </w:footnote>
  <w:footnote w:type="continuationSeparator" w:id="0">
    <w:p w:rsidR="008C5D61" w:rsidRDefault="008C5D61" w:rsidP="008C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B08F8"/>
    <w:multiLevelType w:val="hybridMultilevel"/>
    <w:tmpl w:val="9468C10E"/>
    <w:lvl w:ilvl="0" w:tplc="BEFC4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F0"/>
    <w:rsid w:val="000C6C66"/>
    <w:rsid w:val="001966C4"/>
    <w:rsid w:val="00252549"/>
    <w:rsid w:val="003B2934"/>
    <w:rsid w:val="00470993"/>
    <w:rsid w:val="00575A9D"/>
    <w:rsid w:val="005D7EE5"/>
    <w:rsid w:val="006A0CF0"/>
    <w:rsid w:val="007D3264"/>
    <w:rsid w:val="007F0E54"/>
    <w:rsid w:val="00850458"/>
    <w:rsid w:val="008C5D61"/>
    <w:rsid w:val="0091006F"/>
    <w:rsid w:val="009C04BB"/>
    <w:rsid w:val="00CE0D73"/>
    <w:rsid w:val="00CF74C4"/>
    <w:rsid w:val="00E408ED"/>
    <w:rsid w:val="00E729C3"/>
    <w:rsid w:val="00F221A5"/>
    <w:rsid w:val="00FC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96BD6"/>
  <w15:chartTrackingRefBased/>
  <w15:docId w15:val="{9511C9B0-CA59-47DB-ADA5-2171069F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0CF0"/>
  </w:style>
  <w:style w:type="character" w:customStyle="1" w:styleId="a4">
    <w:name w:val="日付 (文字)"/>
    <w:basedOn w:val="a0"/>
    <w:link w:val="a3"/>
    <w:uiPriority w:val="99"/>
    <w:semiHidden/>
    <w:rsid w:val="006A0CF0"/>
  </w:style>
  <w:style w:type="table" w:styleId="a5">
    <w:name w:val="Table Grid"/>
    <w:basedOn w:val="a1"/>
    <w:uiPriority w:val="59"/>
    <w:rsid w:val="0025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2549"/>
    <w:pPr>
      <w:ind w:leftChars="400" w:left="840"/>
    </w:pPr>
  </w:style>
  <w:style w:type="paragraph" w:styleId="a7">
    <w:name w:val="Balloon Text"/>
    <w:basedOn w:val="a"/>
    <w:link w:val="a8"/>
    <w:uiPriority w:val="99"/>
    <w:semiHidden/>
    <w:unhideWhenUsed/>
    <w:rsid w:val="00575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5A9D"/>
    <w:rPr>
      <w:rFonts w:asciiTheme="majorHAnsi" w:eastAsiaTheme="majorEastAsia" w:hAnsiTheme="majorHAnsi" w:cstheme="majorBidi"/>
      <w:sz w:val="18"/>
      <w:szCs w:val="18"/>
    </w:rPr>
  </w:style>
  <w:style w:type="paragraph" w:styleId="a9">
    <w:name w:val="header"/>
    <w:basedOn w:val="a"/>
    <w:link w:val="aa"/>
    <w:uiPriority w:val="99"/>
    <w:unhideWhenUsed/>
    <w:rsid w:val="008C5D61"/>
    <w:pPr>
      <w:tabs>
        <w:tab w:val="center" w:pos="4252"/>
        <w:tab w:val="right" w:pos="8504"/>
      </w:tabs>
      <w:snapToGrid w:val="0"/>
    </w:pPr>
  </w:style>
  <w:style w:type="character" w:customStyle="1" w:styleId="aa">
    <w:name w:val="ヘッダー (文字)"/>
    <w:basedOn w:val="a0"/>
    <w:link w:val="a9"/>
    <w:uiPriority w:val="99"/>
    <w:rsid w:val="008C5D61"/>
  </w:style>
  <w:style w:type="paragraph" w:styleId="ab">
    <w:name w:val="footer"/>
    <w:basedOn w:val="a"/>
    <w:link w:val="ac"/>
    <w:uiPriority w:val="99"/>
    <w:unhideWhenUsed/>
    <w:rsid w:val="008C5D61"/>
    <w:pPr>
      <w:tabs>
        <w:tab w:val="center" w:pos="4252"/>
        <w:tab w:val="right" w:pos="8504"/>
      </w:tabs>
      <w:snapToGrid w:val="0"/>
    </w:pPr>
  </w:style>
  <w:style w:type="character" w:customStyle="1" w:styleId="ac">
    <w:name w:val="フッター (文字)"/>
    <w:basedOn w:val="a0"/>
    <w:link w:val="ab"/>
    <w:uiPriority w:val="99"/>
    <w:rsid w:val="008C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養父市教育委員会</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建屋小学校 教員01</dc:creator>
  <cp:keywords/>
  <dc:description/>
  <cp:lastModifiedBy>養父市教育委員会</cp:lastModifiedBy>
  <cp:revision>3</cp:revision>
  <cp:lastPrinted>2022-04-05T23:45:00Z</cp:lastPrinted>
  <dcterms:created xsi:type="dcterms:W3CDTF">2024-03-23T01:31:00Z</dcterms:created>
  <dcterms:modified xsi:type="dcterms:W3CDTF">2025-03-27T00:24:00Z</dcterms:modified>
</cp:coreProperties>
</file>